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84B52" w14:textId="77777777" w:rsidR="008E18DB" w:rsidRDefault="008E18DB" w:rsidP="00A8401E">
      <w:pPr>
        <w:rPr>
          <w:b/>
          <w:color w:val="002060"/>
          <w:sz w:val="44"/>
          <w:szCs w:val="44"/>
        </w:rPr>
      </w:pPr>
      <w:r>
        <w:rPr>
          <w:rFonts w:ascii="Calibri" w:hAnsi="Calibri" w:cs="Calibri"/>
          <w:noProof/>
          <w:lang w:eastAsia="nl-NL"/>
        </w:rPr>
        <w:drawing>
          <wp:anchor distT="0" distB="0" distL="114300" distR="114300" simplePos="0" relativeHeight="251660288" behindDoc="0" locked="0" layoutInCell="1" allowOverlap="1" wp14:anchorId="6642BF44" wp14:editId="29B08812">
            <wp:simplePos x="0" y="0"/>
            <wp:positionH relativeFrom="margin">
              <wp:align>left</wp:align>
            </wp:positionH>
            <wp:positionV relativeFrom="paragraph">
              <wp:posOffset>6350</wp:posOffset>
            </wp:positionV>
            <wp:extent cx="5760720" cy="1998167"/>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998167"/>
                    </a:xfrm>
                    <a:prstGeom prst="rect">
                      <a:avLst/>
                    </a:prstGeom>
                    <a:noFill/>
                    <a:ln>
                      <a:noFill/>
                    </a:ln>
                  </pic:spPr>
                </pic:pic>
              </a:graphicData>
            </a:graphic>
          </wp:anchor>
        </w:drawing>
      </w:r>
    </w:p>
    <w:p w14:paraId="6EFE4208" w14:textId="77777777" w:rsidR="008E18DB" w:rsidRDefault="008E18DB" w:rsidP="00A8401E">
      <w:pPr>
        <w:rPr>
          <w:b/>
          <w:color w:val="002060"/>
          <w:sz w:val="44"/>
          <w:szCs w:val="44"/>
        </w:rPr>
      </w:pPr>
      <w:r>
        <w:rPr>
          <w:b/>
          <w:color w:val="002060"/>
          <w:sz w:val="44"/>
          <w:szCs w:val="44"/>
        </w:rPr>
        <w:br/>
      </w:r>
      <w:r>
        <w:rPr>
          <w:b/>
          <w:color w:val="002060"/>
          <w:sz w:val="44"/>
          <w:szCs w:val="44"/>
        </w:rPr>
        <w:br/>
      </w:r>
      <w:r>
        <w:rPr>
          <w:b/>
          <w:color w:val="002060"/>
          <w:sz w:val="44"/>
          <w:szCs w:val="44"/>
        </w:rPr>
        <w:br/>
      </w:r>
    </w:p>
    <w:p w14:paraId="2B38246B" w14:textId="635C454A" w:rsidR="00A8401E" w:rsidRPr="00A8401E" w:rsidRDefault="00586A18" w:rsidP="00A8401E">
      <w:pPr>
        <w:rPr>
          <w:b/>
          <w:color w:val="002060"/>
          <w:sz w:val="44"/>
          <w:szCs w:val="44"/>
        </w:rPr>
      </w:pPr>
      <w:r>
        <w:rPr>
          <w:b/>
          <w:color w:val="002060"/>
          <w:sz w:val="44"/>
          <w:szCs w:val="44"/>
        </w:rPr>
        <w:t>ACTIVITEITENKALENDER 202</w:t>
      </w:r>
      <w:r w:rsidR="00246F27">
        <w:rPr>
          <w:b/>
          <w:color w:val="002060"/>
          <w:sz w:val="44"/>
          <w:szCs w:val="44"/>
        </w:rPr>
        <w:t>5</w:t>
      </w:r>
    </w:p>
    <w:p w14:paraId="23D9EBEC" w14:textId="74032CBC" w:rsidR="004D2D9A" w:rsidRDefault="0012066A" w:rsidP="00A8401E">
      <w:pPr>
        <w:rPr>
          <w:sz w:val="28"/>
          <w:szCs w:val="28"/>
        </w:rPr>
      </w:pPr>
      <w:r>
        <w:rPr>
          <w:sz w:val="28"/>
          <w:szCs w:val="28"/>
        </w:rPr>
        <w:t xml:space="preserve">De </w:t>
      </w:r>
      <w:r w:rsidR="00FF2EC3">
        <w:rPr>
          <w:sz w:val="28"/>
          <w:szCs w:val="28"/>
        </w:rPr>
        <w:t>Buurtvereniging</w:t>
      </w:r>
      <w:r>
        <w:rPr>
          <w:sz w:val="28"/>
          <w:szCs w:val="28"/>
        </w:rPr>
        <w:t xml:space="preserve"> heeft </w:t>
      </w:r>
      <w:r w:rsidR="00FF2EC3">
        <w:rPr>
          <w:sz w:val="28"/>
          <w:szCs w:val="28"/>
        </w:rPr>
        <w:t xml:space="preserve">ook voor 2025 </w:t>
      </w:r>
      <w:r>
        <w:rPr>
          <w:sz w:val="28"/>
          <w:szCs w:val="28"/>
        </w:rPr>
        <w:t>geprobeerd voor jong en oud een aantrekkelijke kal</w:t>
      </w:r>
      <w:r w:rsidR="00586A18">
        <w:rPr>
          <w:sz w:val="28"/>
          <w:szCs w:val="28"/>
        </w:rPr>
        <w:t>ender samen te stellen</w:t>
      </w:r>
      <w:r>
        <w:rPr>
          <w:sz w:val="28"/>
          <w:szCs w:val="28"/>
        </w:rPr>
        <w:t>. Een aantal weken voorafgaand</w:t>
      </w:r>
      <w:r w:rsidR="00586A18">
        <w:rPr>
          <w:sz w:val="28"/>
          <w:szCs w:val="28"/>
        </w:rPr>
        <w:t xml:space="preserve"> aan elke activiteit ontvang je </w:t>
      </w:r>
      <w:r>
        <w:rPr>
          <w:sz w:val="28"/>
          <w:szCs w:val="28"/>
        </w:rPr>
        <w:t>een persoonlijke uitnodiging waarin de details van de activiteit staan vermeld. Afhankelijk van de kosten vragen wij een eigen bijdrage maar onze insteek is dat een lidmaatschap bij de deelname aan de activiteiten van onze buurtvereniging altijd loont! Hopelijk zit er voor eenieder wat leuks bij en worden onze activiteiten ook dit jaar</w:t>
      </w:r>
      <w:r w:rsidR="00586A18">
        <w:rPr>
          <w:sz w:val="28"/>
          <w:szCs w:val="28"/>
        </w:rPr>
        <w:t xml:space="preserve"> weer goed bezocht. Mocht je voor 202</w:t>
      </w:r>
      <w:r w:rsidR="00FF2EC3">
        <w:rPr>
          <w:sz w:val="28"/>
          <w:szCs w:val="28"/>
        </w:rPr>
        <w:t>5 of 2026</w:t>
      </w:r>
      <w:r>
        <w:rPr>
          <w:sz w:val="28"/>
          <w:szCs w:val="28"/>
        </w:rPr>
        <w:t xml:space="preserve"> </w:t>
      </w:r>
      <w:r w:rsidR="00A8401E">
        <w:rPr>
          <w:sz w:val="28"/>
          <w:szCs w:val="28"/>
        </w:rPr>
        <w:t>wensen/ ideeën</w:t>
      </w:r>
      <w:r>
        <w:rPr>
          <w:sz w:val="28"/>
          <w:szCs w:val="28"/>
        </w:rPr>
        <w:t xml:space="preserve"> hebben voor een activiteit laat het ons dan zeker weten.</w:t>
      </w:r>
    </w:p>
    <w:tbl>
      <w:tblPr>
        <w:tblStyle w:val="Tabelraster"/>
        <w:tblW w:w="0" w:type="auto"/>
        <w:tblLook w:val="04A0" w:firstRow="1" w:lastRow="0" w:firstColumn="1" w:lastColumn="0" w:noHBand="0" w:noVBand="1"/>
      </w:tblPr>
      <w:tblGrid>
        <w:gridCol w:w="2405"/>
        <w:gridCol w:w="7786"/>
      </w:tblGrid>
      <w:tr w:rsidR="004D2D9A" w14:paraId="1ED3AE19"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F4A0F83" w14:textId="77777777" w:rsidR="004D2D9A" w:rsidRPr="004D2D9A" w:rsidRDefault="004D2D9A">
            <w:pPr>
              <w:rPr>
                <w:b/>
                <w:sz w:val="32"/>
                <w:szCs w:val="32"/>
              </w:rPr>
            </w:pPr>
            <w:r>
              <w:rPr>
                <w:b/>
                <w:sz w:val="32"/>
                <w:szCs w:val="32"/>
              </w:rPr>
              <w:t>Datum</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422008" w14:textId="77777777" w:rsidR="004D2D9A" w:rsidRPr="004D2D9A" w:rsidRDefault="004D2D9A">
            <w:pPr>
              <w:rPr>
                <w:b/>
                <w:sz w:val="32"/>
                <w:szCs w:val="32"/>
              </w:rPr>
            </w:pPr>
            <w:r>
              <w:rPr>
                <w:b/>
                <w:sz w:val="32"/>
                <w:szCs w:val="32"/>
              </w:rPr>
              <w:t>Activiteit</w:t>
            </w:r>
          </w:p>
        </w:tc>
      </w:tr>
      <w:tr w:rsidR="004701A3" w14:paraId="0D04B847"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9DAEE44" w14:textId="4A0FF455" w:rsidR="007F0332" w:rsidRDefault="004701A3" w:rsidP="00FF2EC3">
            <w:pPr>
              <w:rPr>
                <w:sz w:val="28"/>
                <w:szCs w:val="28"/>
              </w:rPr>
            </w:pPr>
            <w:r>
              <w:rPr>
                <w:sz w:val="28"/>
                <w:szCs w:val="28"/>
              </w:rPr>
              <w:t>Z</w:t>
            </w:r>
            <w:r w:rsidR="00FF2EC3">
              <w:rPr>
                <w:sz w:val="28"/>
                <w:szCs w:val="28"/>
              </w:rPr>
              <w:t>ondag 12-01</w:t>
            </w:r>
            <w:r>
              <w:rPr>
                <w:sz w:val="28"/>
                <w:szCs w:val="28"/>
              </w:rPr>
              <w:t xml:space="preserve"> </w:t>
            </w:r>
            <w:r w:rsidR="00FF2EC3">
              <w:rPr>
                <w:sz w:val="28"/>
                <w:szCs w:val="28"/>
              </w:rPr>
              <w:t xml:space="preserve">vanaf </w:t>
            </w:r>
            <w:r w:rsidR="007F0332">
              <w:rPr>
                <w:sz w:val="28"/>
                <w:szCs w:val="28"/>
              </w:rPr>
              <w:t>1</w:t>
            </w:r>
            <w:r w:rsidR="00FF2EC3">
              <w:rPr>
                <w:sz w:val="28"/>
                <w:szCs w:val="28"/>
              </w:rPr>
              <w:t>4</w:t>
            </w:r>
            <w:r w:rsidR="007F0332">
              <w:rPr>
                <w:sz w:val="28"/>
                <w:szCs w:val="28"/>
              </w:rPr>
              <w:t>:</w:t>
            </w:r>
            <w:r w:rsidR="00FF2EC3">
              <w:rPr>
                <w:sz w:val="28"/>
                <w:szCs w:val="28"/>
              </w:rPr>
              <w:t>00</w:t>
            </w:r>
            <w:r w:rsidR="007F0332">
              <w:rPr>
                <w:sz w:val="28"/>
                <w:szCs w:val="28"/>
              </w:rPr>
              <w:t xml:space="preserve"> uur</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EF3760D" w14:textId="116380B4" w:rsidR="007F0332" w:rsidRPr="00FF2EC3" w:rsidRDefault="00FF2EC3" w:rsidP="007F0332">
            <w:pPr>
              <w:rPr>
                <w:bCs/>
                <w:sz w:val="28"/>
                <w:szCs w:val="28"/>
              </w:rPr>
            </w:pPr>
            <w:r>
              <w:rPr>
                <w:b/>
                <w:sz w:val="28"/>
                <w:szCs w:val="28"/>
              </w:rPr>
              <w:t>Nieuwjaarsbijeenkomst en ALV Heiligenbuurt</w:t>
            </w:r>
            <w:r w:rsidR="007F0332" w:rsidRPr="007F0332">
              <w:rPr>
                <w:bCs/>
                <w:sz w:val="28"/>
                <w:szCs w:val="28"/>
              </w:rPr>
              <w:t>;</w:t>
            </w:r>
            <w:r w:rsidR="007F0332">
              <w:rPr>
                <w:b/>
                <w:sz w:val="28"/>
                <w:szCs w:val="28"/>
              </w:rPr>
              <w:t xml:space="preserve"> </w:t>
            </w:r>
            <w:r>
              <w:rPr>
                <w:bCs/>
                <w:sz w:val="28"/>
                <w:szCs w:val="28"/>
              </w:rPr>
              <w:t xml:space="preserve">met de mogelijkheid voor een aangeklede proeverij in het Proeflokaal van de </w:t>
            </w:r>
            <w:proofErr w:type="spellStart"/>
            <w:r>
              <w:rPr>
                <w:bCs/>
                <w:sz w:val="28"/>
                <w:szCs w:val="28"/>
              </w:rPr>
              <w:t>Weerter</w:t>
            </w:r>
            <w:proofErr w:type="spellEnd"/>
            <w:r>
              <w:rPr>
                <w:bCs/>
                <w:sz w:val="28"/>
                <w:szCs w:val="28"/>
              </w:rPr>
              <w:t xml:space="preserve"> Stadsbrouwerij.</w:t>
            </w:r>
          </w:p>
        </w:tc>
      </w:tr>
      <w:tr w:rsidR="004D2D9A" w14:paraId="600F76FB"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CC8FADB" w14:textId="2C980C8D" w:rsidR="00FF2EC3" w:rsidRDefault="00FF2EC3" w:rsidP="00FF2EC3">
            <w:pPr>
              <w:rPr>
                <w:sz w:val="28"/>
                <w:szCs w:val="28"/>
              </w:rPr>
            </w:pPr>
            <w:r>
              <w:rPr>
                <w:sz w:val="28"/>
                <w:szCs w:val="28"/>
              </w:rPr>
              <w:t xml:space="preserve">Zondag </w:t>
            </w:r>
            <w:r>
              <w:rPr>
                <w:sz w:val="28"/>
                <w:szCs w:val="28"/>
              </w:rPr>
              <w:t>20-04</w:t>
            </w:r>
          </w:p>
          <w:p w14:paraId="39CAAABB" w14:textId="754CA1CF" w:rsidR="0090474B" w:rsidRPr="004D2D9A" w:rsidRDefault="00FF2EC3" w:rsidP="00FF2EC3">
            <w:pPr>
              <w:rPr>
                <w:sz w:val="28"/>
                <w:szCs w:val="28"/>
              </w:rPr>
            </w:pPr>
            <w:r>
              <w:rPr>
                <w:sz w:val="28"/>
                <w:szCs w:val="28"/>
              </w:rPr>
              <w:t>10:00 – 12:00 uur</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F04A3DF" w14:textId="716F6048" w:rsidR="004D2D9A" w:rsidRPr="007F0332" w:rsidRDefault="00FF2EC3" w:rsidP="00FA6D7C">
            <w:pPr>
              <w:rPr>
                <w:bCs/>
                <w:sz w:val="28"/>
                <w:szCs w:val="28"/>
              </w:rPr>
            </w:pPr>
            <w:r w:rsidRPr="00FA6D7C">
              <w:rPr>
                <w:b/>
                <w:sz w:val="28"/>
                <w:szCs w:val="28"/>
              </w:rPr>
              <w:t>Paasactiviteit</w:t>
            </w:r>
            <w:r>
              <w:rPr>
                <w:sz w:val="28"/>
                <w:szCs w:val="28"/>
              </w:rPr>
              <w:t>; Genieten van Paaslekkernijen voor jong en oud op ons Heiligenveldje.</w:t>
            </w:r>
          </w:p>
        </w:tc>
      </w:tr>
      <w:tr w:rsidR="004D2D9A" w14:paraId="713672B0"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31DA25" w14:textId="726B9CE2" w:rsidR="004D2D9A" w:rsidRPr="004D2D9A" w:rsidRDefault="00FF2EC3">
            <w:pPr>
              <w:rPr>
                <w:sz w:val="28"/>
                <w:szCs w:val="28"/>
              </w:rPr>
            </w:pPr>
            <w:r>
              <w:rPr>
                <w:sz w:val="28"/>
                <w:szCs w:val="28"/>
              </w:rPr>
              <w:t>Zondag 18-05</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58A99AE" w14:textId="65E6AA4E" w:rsidR="004D2D9A" w:rsidRPr="004D2D9A" w:rsidRDefault="00FF2EC3" w:rsidP="008D360F">
            <w:pPr>
              <w:rPr>
                <w:sz w:val="28"/>
                <w:szCs w:val="28"/>
              </w:rPr>
            </w:pPr>
            <w:r w:rsidRPr="00FA6D7C">
              <w:rPr>
                <w:b/>
                <w:sz w:val="28"/>
                <w:szCs w:val="28"/>
              </w:rPr>
              <w:t>Voorjaarsactiviteit</w:t>
            </w:r>
            <w:r>
              <w:rPr>
                <w:sz w:val="28"/>
                <w:szCs w:val="28"/>
              </w:rPr>
              <w:t>;</w:t>
            </w:r>
            <w:r>
              <w:rPr>
                <w:sz w:val="28"/>
                <w:szCs w:val="28"/>
              </w:rPr>
              <w:t xml:space="preserve"> tijd en activiteit wordt nog nader ingevuld maar het belooft een gezellige boel te worden voor jong en oud(er).</w:t>
            </w:r>
          </w:p>
        </w:tc>
      </w:tr>
      <w:tr w:rsidR="004D2D9A" w14:paraId="4A759428"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CF38D2" w14:textId="56FA5D38" w:rsidR="00FF2EC3" w:rsidRDefault="00FF2EC3" w:rsidP="00FF2EC3">
            <w:pPr>
              <w:rPr>
                <w:sz w:val="28"/>
                <w:szCs w:val="28"/>
              </w:rPr>
            </w:pPr>
            <w:r>
              <w:rPr>
                <w:sz w:val="28"/>
                <w:szCs w:val="28"/>
              </w:rPr>
              <w:t>Zaterdag 1</w:t>
            </w:r>
            <w:r>
              <w:rPr>
                <w:sz w:val="28"/>
                <w:szCs w:val="28"/>
              </w:rPr>
              <w:t>6</w:t>
            </w:r>
            <w:r>
              <w:rPr>
                <w:sz w:val="28"/>
                <w:szCs w:val="28"/>
              </w:rPr>
              <w:t>-08</w:t>
            </w:r>
          </w:p>
          <w:p w14:paraId="50DAB8E8" w14:textId="5AC3A508" w:rsidR="00FA6D7C" w:rsidRPr="004D2D9A" w:rsidRDefault="00FF2EC3" w:rsidP="00FF2EC3">
            <w:pPr>
              <w:rPr>
                <w:sz w:val="28"/>
                <w:szCs w:val="28"/>
              </w:rPr>
            </w:pPr>
            <w:r>
              <w:rPr>
                <w:sz w:val="28"/>
                <w:szCs w:val="28"/>
              </w:rPr>
              <w:t>17:00 – 00:00 uur</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1F47691" w14:textId="7B6CB6EE" w:rsidR="004D2D9A" w:rsidRPr="004D2D9A" w:rsidRDefault="00FF2EC3" w:rsidP="008D360F">
            <w:pPr>
              <w:rPr>
                <w:sz w:val="28"/>
                <w:szCs w:val="28"/>
              </w:rPr>
            </w:pPr>
            <w:r w:rsidRPr="00FA6D7C">
              <w:rPr>
                <w:b/>
                <w:sz w:val="28"/>
                <w:szCs w:val="28"/>
              </w:rPr>
              <w:t>Buurt Barbecue</w:t>
            </w:r>
            <w:r>
              <w:rPr>
                <w:sz w:val="28"/>
                <w:szCs w:val="28"/>
              </w:rPr>
              <w:t xml:space="preserve"> op ons Heiligenveldje; een traditie die niet meer weg te denken is!</w:t>
            </w:r>
          </w:p>
        </w:tc>
      </w:tr>
      <w:tr w:rsidR="004D2D9A" w14:paraId="3DE3A538"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819B03C" w14:textId="77777777" w:rsidR="00FF2EC3" w:rsidRDefault="00FF2EC3" w:rsidP="00FF2EC3">
            <w:pPr>
              <w:rPr>
                <w:sz w:val="28"/>
                <w:szCs w:val="28"/>
              </w:rPr>
            </w:pPr>
            <w:r>
              <w:rPr>
                <w:sz w:val="28"/>
                <w:szCs w:val="28"/>
              </w:rPr>
              <w:t>Zaterdag 27-09</w:t>
            </w:r>
          </w:p>
          <w:p w14:paraId="6F92A36B" w14:textId="5C8AA1B9" w:rsidR="00FA6D7C" w:rsidRPr="004D2D9A" w:rsidRDefault="00FF2EC3" w:rsidP="00FF2EC3">
            <w:pPr>
              <w:rPr>
                <w:sz w:val="28"/>
                <w:szCs w:val="28"/>
              </w:rPr>
            </w:pPr>
            <w:r>
              <w:rPr>
                <w:sz w:val="28"/>
                <w:szCs w:val="28"/>
              </w:rPr>
              <w:t>13:30 – 15:00 uur</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7944338" w14:textId="65CAB2FE" w:rsidR="004D2D9A" w:rsidRPr="004D2D9A" w:rsidRDefault="00FF2EC3">
            <w:pPr>
              <w:rPr>
                <w:sz w:val="28"/>
                <w:szCs w:val="28"/>
              </w:rPr>
            </w:pPr>
            <w:r w:rsidRPr="0012066A">
              <w:rPr>
                <w:b/>
                <w:sz w:val="28"/>
                <w:szCs w:val="28"/>
              </w:rPr>
              <w:t>Burendag</w:t>
            </w:r>
            <w:r>
              <w:rPr>
                <w:sz w:val="28"/>
                <w:szCs w:val="28"/>
              </w:rPr>
              <w:t>; samen een bakkie doen met uiteraard wat lekkers erbij.</w:t>
            </w:r>
          </w:p>
        </w:tc>
      </w:tr>
      <w:tr w:rsidR="004D2D9A" w14:paraId="67FB0C08"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95E660" w14:textId="30E13D59" w:rsidR="00FF2EC3" w:rsidRPr="004D2D9A" w:rsidRDefault="00FF2EC3">
            <w:pPr>
              <w:rPr>
                <w:sz w:val="28"/>
                <w:szCs w:val="28"/>
              </w:rPr>
            </w:pPr>
            <w:r>
              <w:rPr>
                <w:sz w:val="28"/>
                <w:szCs w:val="28"/>
              </w:rPr>
              <w:t>Zondag 05-10</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3B3E8E9" w14:textId="2A366745" w:rsidR="004D2D9A" w:rsidRPr="004D2D9A" w:rsidRDefault="00FF2EC3">
            <w:pPr>
              <w:rPr>
                <w:sz w:val="28"/>
                <w:szCs w:val="28"/>
              </w:rPr>
            </w:pPr>
            <w:r w:rsidRPr="00FF2EC3">
              <w:rPr>
                <w:b/>
                <w:bCs/>
                <w:sz w:val="28"/>
                <w:szCs w:val="28"/>
              </w:rPr>
              <w:t>Heiligenbuurt Rommelroute</w:t>
            </w:r>
            <w:r>
              <w:rPr>
                <w:sz w:val="28"/>
                <w:szCs w:val="28"/>
              </w:rPr>
              <w:t xml:space="preserve">; de </w:t>
            </w:r>
            <w:proofErr w:type="spellStart"/>
            <w:r>
              <w:rPr>
                <w:sz w:val="28"/>
                <w:szCs w:val="28"/>
              </w:rPr>
              <w:t>Holey</w:t>
            </w:r>
            <w:proofErr w:type="spellEnd"/>
            <w:r>
              <w:rPr>
                <w:sz w:val="28"/>
                <w:szCs w:val="28"/>
              </w:rPr>
              <w:t xml:space="preserve"> Market georganiseerd door Nicole en Nicole.</w:t>
            </w:r>
          </w:p>
        </w:tc>
      </w:tr>
      <w:tr w:rsidR="004D2D9A" w14:paraId="063F78CF"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4BFC961" w14:textId="47318D52" w:rsidR="00FA6D7C" w:rsidRDefault="004701A3">
            <w:pPr>
              <w:rPr>
                <w:sz w:val="28"/>
                <w:szCs w:val="28"/>
              </w:rPr>
            </w:pPr>
            <w:r>
              <w:rPr>
                <w:sz w:val="28"/>
                <w:szCs w:val="28"/>
              </w:rPr>
              <w:t>Z</w:t>
            </w:r>
            <w:r w:rsidR="00CF56AC">
              <w:rPr>
                <w:sz w:val="28"/>
                <w:szCs w:val="28"/>
              </w:rPr>
              <w:t>ater</w:t>
            </w:r>
            <w:r>
              <w:rPr>
                <w:sz w:val="28"/>
                <w:szCs w:val="28"/>
              </w:rPr>
              <w:t xml:space="preserve">dag </w:t>
            </w:r>
            <w:r w:rsidR="00CF56AC">
              <w:rPr>
                <w:sz w:val="28"/>
                <w:szCs w:val="28"/>
              </w:rPr>
              <w:t>08</w:t>
            </w:r>
            <w:r>
              <w:rPr>
                <w:sz w:val="28"/>
                <w:szCs w:val="28"/>
              </w:rPr>
              <w:t>-1</w:t>
            </w:r>
            <w:r w:rsidR="00CF56AC">
              <w:rPr>
                <w:sz w:val="28"/>
                <w:szCs w:val="28"/>
              </w:rPr>
              <w:t>1</w:t>
            </w:r>
          </w:p>
          <w:p w14:paraId="2509837F" w14:textId="53076B77" w:rsidR="004701A3" w:rsidRPr="004D2D9A" w:rsidRDefault="004701A3">
            <w:pPr>
              <w:rPr>
                <w:sz w:val="28"/>
                <w:szCs w:val="28"/>
              </w:rPr>
            </w:pP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066AE3" w14:textId="6238BEBC" w:rsidR="004D2D9A" w:rsidRPr="004D2D9A" w:rsidRDefault="00FA6D7C" w:rsidP="008D360F">
            <w:pPr>
              <w:rPr>
                <w:sz w:val="28"/>
                <w:szCs w:val="28"/>
              </w:rPr>
            </w:pPr>
            <w:proofErr w:type="spellStart"/>
            <w:r w:rsidRPr="0012066A">
              <w:rPr>
                <w:b/>
                <w:sz w:val="28"/>
                <w:szCs w:val="28"/>
              </w:rPr>
              <w:t>Najaarsactiviteit</w:t>
            </w:r>
            <w:proofErr w:type="spellEnd"/>
            <w:r w:rsidR="0012066A">
              <w:rPr>
                <w:sz w:val="28"/>
                <w:szCs w:val="28"/>
              </w:rPr>
              <w:t xml:space="preserve">; </w:t>
            </w:r>
            <w:r w:rsidR="00CF56AC">
              <w:rPr>
                <w:sz w:val="28"/>
                <w:szCs w:val="28"/>
              </w:rPr>
              <w:t>tijd en activiteit wordt nog nader ingevuld maar het belooft een gezellige boel te worden voor jong en oud(er).</w:t>
            </w:r>
          </w:p>
        </w:tc>
      </w:tr>
      <w:tr w:rsidR="004D2D9A" w14:paraId="389D0A72"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C0A57DE" w14:textId="14165E07" w:rsidR="004D2D9A" w:rsidRDefault="00CF56AC">
            <w:pPr>
              <w:rPr>
                <w:sz w:val="28"/>
                <w:szCs w:val="28"/>
              </w:rPr>
            </w:pPr>
            <w:r>
              <w:rPr>
                <w:sz w:val="28"/>
                <w:szCs w:val="28"/>
              </w:rPr>
              <w:t>Dins</w:t>
            </w:r>
            <w:r w:rsidR="00FA6D7C">
              <w:rPr>
                <w:sz w:val="28"/>
                <w:szCs w:val="28"/>
              </w:rPr>
              <w:t>dag 11-11</w:t>
            </w:r>
          </w:p>
          <w:p w14:paraId="43D9C21B" w14:textId="77777777" w:rsidR="00FA6D7C" w:rsidRPr="004D2D9A" w:rsidRDefault="00FA6D7C">
            <w:pPr>
              <w:rPr>
                <w:sz w:val="28"/>
                <w:szCs w:val="28"/>
              </w:rPr>
            </w:pPr>
            <w:r>
              <w:rPr>
                <w:sz w:val="28"/>
                <w:szCs w:val="28"/>
              </w:rPr>
              <w:t>18:00 – 19:00 uur</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F85336" w14:textId="37094E3E" w:rsidR="004D2D9A" w:rsidRPr="004D2D9A" w:rsidRDefault="00FA6D7C">
            <w:pPr>
              <w:rPr>
                <w:sz w:val="28"/>
                <w:szCs w:val="28"/>
              </w:rPr>
            </w:pPr>
            <w:r w:rsidRPr="0012066A">
              <w:rPr>
                <w:b/>
                <w:sz w:val="28"/>
                <w:szCs w:val="28"/>
              </w:rPr>
              <w:t>Lampionnentocht</w:t>
            </w:r>
            <w:r w:rsidR="00CF56AC">
              <w:rPr>
                <w:b/>
                <w:sz w:val="28"/>
                <w:szCs w:val="28"/>
              </w:rPr>
              <w:t>;</w:t>
            </w:r>
            <w:r w:rsidR="0012066A">
              <w:rPr>
                <w:sz w:val="28"/>
                <w:szCs w:val="28"/>
              </w:rPr>
              <w:t xml:space="preserve"> door de wijk en in het speeltuintje houden we ons warm met wat lekkers. </w:t>
            </w:r>
            <w:r w:rsidR="00CF56AC">
              <w:rPr>
                <w:sz w:val="28"/>
                <w:szCs w:val="28"/>
              </w:rPr>
              <w:t xml:space="preserve">Deze activiteiten wordt elk jaar mogelijk gemaakt door Sabrina en Inge. </w:t>
            </w:r>
          </w:p>
        </w:tc>
      </w:tr>
      <w:tr w:rsidR="00FA6D7C" w14:paraId="7714C6F4" w14:textId="77777777" w:rsidTr="00325662">
        <w:tc>
          <w:tcPr>
            <w:tcW w:w="24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BA68A5B" w14:textId="7E5FE19F" w:rsidR="00FA6D7C" w:rsidRDefault="008D360F">
            <w:pPr>
              <w:rPr>
                <w:sz w:val="28"/>
                <w:szCs w:val="28"/>
              </w:rPr>
            </w:pPr>
            <w:r>
              <w:rPr>
                <w:sz w:val="28"/>
                <w:szCs w:val="28"/>
              </w:rPr>
              <w:t>Zondag 2</w:t>
            </w:r>
            <w:r w:rsidR="00CF56AC">
              <w:rPr>
                <w:sz w:val="28"/>
                <w:szCs w:val="28"/>
              </w:rPr>
              <w:t>8</w:t>
            </w:r>
            <w:r w:rsidR="00FA6D7C">
              <w:rPr>
                <w:sz w:val="28"/>
                <w:szCs w:val="28"/>
              </w:rPr>
              <w:t>-12</w:t>
            </w:r>
          </w:p>
          <w:p w14:paraId="3F16C82F" w14:textId="161087E7" w:rsidR="00FA6D7C" w:rsidRDefault="00FA6D7C">
            <w:pPr>
              <w:rPr>
                <w:sz w:val="28"/>
                <w:szCs w:val="28"/>
              </w:rPr>
            </w:pPr>
            <w:r>
              <w:rPr>
                <w:sz w:val="28"/>
                <w:szCs w:val="28"/>
              </w:rPr>
              <w:t xml:space="preserve">16:00 – 18:00 </w:t>
            </w:r>
            <w:r w:rsidR="00325662">
              <w:rPr>
                <w:sz w:val="28"/>
                <w:szCs w:val="28"/>
              </w:rPr>
              <w:t>uur</w:t>
            </w:r>
          </w:p>
        </w:tc>
        <w:tc>
          <w:tcPr>
            <w:tcW w:w="778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0A881E" w14:textId="7C86852E" w:rsidR="00FA6D7C" w:rsidRDefault="0012066A">
            <w:pPr>
              <w:rPr>
                <w:sz w:val="28"/>
                <w:szCs w:val="28"/>
              </w:rPr>
            </w:pPr>
            <w:r w:rsidRPr="0012066A">
              <w:rPr>
                <w:b/>
                <w:sz w:val="28"/>
                <w:szCs w:val="28"/>
              </w:rPr>
              <w:t>Oudjaarsbijeenkomst</w:t>
            </w:r>
            <w:r>
              <w:rPr>
                <w:sz w:val="28"/>
                <w:szCs w:val="28"/>
              </w:rPr>
              <w:t xml:space="preserve">; in de stemming komen </w:t>
            </w:r>
            <w:r w:rsidR="00CF56AC">
              <w:rPr>
                <w:sz w:val="28"/>
                <w:szCs w:val="28"/>
              </w:rPr>
              <w:t>voor het nieuwe jaar!</w:t>
            </w:r>
          </w:p>
        </w:tc>
      </w:tr>
    </w:tbl>
    <w:p w14:paraId="73217998" w14:textId="77777777" w:rsidR="004D2D9A" w:rsidRDefault="004D2D9A" w:rsidP="0012066A"/>
    <w:sectPr w:rsidR="004D2D9A" w:rsidSect="001206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9A"/>
    <w:rsid w:val="0012066A"/>
    <w:rsid w:val="00246F27"/>
    <w:rsid w:val="00325662"/>
    <w:rsid w:val="004701A3"/>
    <w:rsid w:val="004D2D9A"/>
    <w:rsid w:val="00527668"/>
    <w:rsid w:val="0056731A"/>
    <w:rsid w:val="00586A18"/>
    <w:rsid w:val="00626B51"/>
    <w:rsid w:val="007F0332"/>
    <w:rsid w:val="008D360F"/>
    <w:rsid w:val="008E18DB"/>
    <w:rsid w:val="0090474B"/>
    <w:rsid w:val="009A19B1"/>
    <w:rsid w:val="00A8401E"/>
    <w:rsid w:val="00CB1062"/>
    <w:rsid w:val="00CC5ADD"/>
    <w:rsid w:val="00CF56AC"/>
    <w:rsid w:val="00FA6D7C"/>
    <w:rsid w:val="00FF2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DF2B"/>
  <w15:chartTrackingRefBased/>
  <w15:docId w15:val="{43D858D4-BF33-4C43-AF2B-D2998D2F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D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Grimbergen, Lilian van (L. J. M. A.)</dc:creator>
  <cp:keywords/>
  <dc:description/>
  <cp:lastModifiedBy>Grimbergen, Lilian van (L. J. M. A.)</cp:lastModifiedBy>
  <cp:revision>2</cp:revision>
  <dcterms:created xsi:type="dcterms:W3CDTF">2025-01-11T09:05:00Z</dcterms:created>
  <dcterms:modified xsi:type="dcterms:W3CDTF">2025-01-11T09:05:00Z</dcterms:modified>
</cp:coreProperties>
</file>